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18ED6" w14:textId="4A9FA617" w:rsidR="00662C3F" w:rsidRDefault="00662C3F" w:rsidP="00D63487">
      <w:pPr>
        <w:pStyle w:val="BodyA"/>
        <w:spacing w:line="240" w:lineRule="auto"/>
        <w:rPr>
          <w:b/>
          <w:bCs/>
          <w:sz w:val="28"/>
          <w:szCs w:val="28"/>
        </w:rPr>
      </w:pPr>
      <w:bookmarkStart w:id="0" w:name="_GoBack"/>
      <w:bookmarkEnd w:id="0"/>
      <w:r w:rsidRPr="005E6BB7">
        <w:rPr>
          <w:b/>
          <w:bCs/>
          <w:noProof/>
          <w:sz w:val="40"/>
          <w:szCs w:val="40"/>
          <w:lang w:val="en-GB" w:eastAsia="en-GB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40AB64B" wp14:editId="47C453D9">
                <wp:simplePos x="0" y="0"/>
                <wp:positionH relativeFrom="column">
                  <wp:posOffset>4008755</wp:posOffset>
                </wp:positionH>
                <wp:positionV relativeFrom="line">
                  <wp:posOffset>-686435</wp:posOffset>
                </wp:positionV>
                <wp:extent cx="1934210" cy="994410"/>
                <wp:effectExtent l="0" t="0" r="8890" b="889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994410"/>
                          <a:chOff x="0" y="83713"/>
                          <a:chExt cx="1809481" cy="901522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83713"/>
                            <a:ext cx="1809481" cy="901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70820" y="193183"/>
                            <a:ext cx="1493949" cy="7401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5B66420" w14:textId="77777777" w:rsidR="00D31BE2" w:rsidRDefault="00D31BE2">
                              <w:pPr>
                                <w:pStyle w:val="Body"/>
                              </w:pPr>
                            </w:p>
                            <w:p w14:paraId="2C4EFD9F" w14:textId="77777777" w:rsidR="00135DB4" w:rsidRDefault="00135DB4">
                              <w:pPr>
                                <w:pStyle w:val="Body"/>
                              </w:pPr>
                              <w:r>
                                <w:t>Patient details</w:t>
                              </w:r>
                            </w:p>
                            <w:p w14:paraId="2B45DEA1" w14:textId="77777777" w:rsidR="00D75A82" w:rsidRDefault="00D75A82"/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0AB64B" id="officeArt object" o:spid="_x0000_s1026" style="position:absolute;margin-left:315.65pt;margin-top:-54.05pt;width:152.3pt;height:78.3pt;z-index:251659264;mso-wrap-distance-left:0;mso-wrap-distance-right:0;mso-position-vertical-relative:line;mso-width-relative:margin;mso-height-relative:margin" coordorigin=",837" coordsize="18094,9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">
                <v:rect id="Shape 1073741826" o:spid="_x0000_s1027" style="position:absolute;top:837;width:18094;height:9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"/>
                <v:rect id="Shape 1073741827" o:spid="_x0000_s1028" style="position:absolute;left:708;top:1931;width:14939;height:7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" filled="f" stroked="f" strokeweight="1pt">
                  <v:stroke miterlimit="4"/>
                  <v:textbox inset="1.2699mm,1.2699mm,1.2699mm,1.2699mm">
                    <w:txbxContent>
                      <w:p w14:paraId="75B66420" w14:textId="77777777" w:rsidR="00D31BE2" w:rsidRDefault="00D31BE2">
                        <w:pPr>
                          <w:pStyle w:val="Body"/>
                        </w:pPr>
                      </w:p>
                      <w:p w14:paraId="2C4EFD9F" w14:textId="77777777" w:rsidR="00135DB4" w:rsidRDefault="00135DB4">
                        <w:pPr>
                          <w:pStyle w:val="Body"/>
                        </w:pPr>
                        <w:r>
                          <w:t>Patient details</w:t>
                        </w:r>
                      </w:p>
                      <w:p w14:paraId="2B45DEA1" w14:textId="77777777" w:rsidR="00D75A82" w:rsidRDefault="00D75A82"/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4032F54B" w14:textId="4528D5D2" w:rsidR="009B64C9" w:rsidRPr="005E6BB7" w:rsidRDefault="008E5D65" w:rsidP="00D63487">
      <w:pPr>
        <w:pStyle w:val="BodyA"/>
        <w:spacing w:line="240" w:lineRule="auto"/>
        <w:rPr>
          <w:b/>
          <w:bCs/>
          <w:sz w:val="28"/>
          <w:szCs w:val="28"/>
        </w:rPr>
      </w:pPr>
      <w:r w:rsidRPr="005E6BB7">
        <w:rPr>
          <w:b/>
          <w:bCs/>
          <w:sz w:val="28"/>
          <w:szCs w:val="28"/>
        </w:rPr>
        <w:t>Care bundle: Management of patient</w:t>
      </w:r>
      <w:r w:rsidR="00BE6ABE" w:rsidRPr="005E6BB7">
        <w:rPr>
          <w:b/>
          <w:bCs/>
          <w:sz w:val="28"/>
          <w:szCs w:val="28"/>
        </w:rPr>
        <w:t>s</w:t>
      </w:r>
      <w:r w:rsidRPr="005E6BB7">
        <w:rPr>
          <w:b/>
          <w:bCs/>
          <w:sz w:val="28"/>
          <w:szCs w:val="28"/>
        </w:rPr>
        <w:t xml:space="preserve"> with non-alcoholic fatty liver disease</w:t>
      </w:r>
    </w:p>
    <w:p w14:paraId="75734CB0" w14:textId="1DE7C28A" w:rsidR="005A391C" w:rsidRPr="005E6BB7" w:rsidRDefault="005A391C" w:rsidP="00D63487">
      <w:pPr>
        <w:pStyle w:val="BodyA"/>
        <w:spacing w:after="0" w:line="240" w:lineRule="auto"/>
        <w:rPr>
          <w:bCs/>
          <w:sz w:val="28"/>
          <w:szCs w:val="28"/>
        </w:rPr>
      </w:pPr>
      <w:r w:rsidRPr="005E6BB7">
        <w:rPr>
          <w:bCs/>
          <w:sz w:val="28"/>
          <w:szCs w:val="28"/>
        </w:rPr>
        <w:t>Date seen…………………………</w:t>
      </w:r>
    </w:p>
    <w:tbl>
      <w:tblPr>
        <w:tblW w:w="90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47"/>
        <w:gridCol w:w="2410"/>
        <w:gridCol w:w="2268"/>
        <w:gridCol w:w="85"/>
        <w:gridCol w:w="284"/>
        <w:gridCol w:w="1984"/>
      </w:tblGrid>
      <w:tr w:rsidR="00662C3F" w:rsidRPr="005E6BB7" w14:paraId="15C16B47" w14:textId="77777777" w:rsidTr="00662C3F">
        <w:trPr>
          <w:trHeight w:val="74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9111D" w14:textId="77777777" w:rsidR="00662C3F" w:rsidRPr="005E6BB7" w:rsidRDefault="00662C3F" w:rsidP="008154A6">
            <w:pPr>
              <w:pStyle w:val="BodyA"/>
              <w:spacing w:line="240" w:lineRule="auto"/>
            </w:pPr>
            <w:r w:rsidRPr="005E6BB7">
              <w:t>Weight (kg)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281B1" w14:textId="77777777" w:rsidR="00662C3F" w:rsidRPr="005E6BB7" w:rsidRDefault="00662C3F" w:rsidP="008154A6">
            <w:pPr>
              <w:pStyle w:val="BodyA"/>
              <w:spacing w:after="0" w:line="240" w:lineRule="auto"/>
            </w:pPr>
            <w:r w:rsidRPr="005E6BB7">
              <w:t>Height (m)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63C63" w14:textId="77777777" w:rsidR="00662C3F" w:rsidRPr="005E6BB7" w:rsidRDefault="00662C3F" w:rsidP="008154A6">
            <w:pPr>
              <w:pStyle w:val="BodyA"/>
              <w:spacing w:after="0" w:line="240" w:lineRule="auto"/>
            </w:pPr>
            <w:r w:rsidRPr="005E6BB7">
              <w:t>BMI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9FF3B" w14:textId="6F848CB9" w:rsidR="00662C3F" w:rsidRPr="005E6BB7" w:rsidRDefault="00662C3F" w:rsidP="008154A6">
            <w:pPr>
              <w:pStyle w:val="BodyA"/>
              <w:spacing w:after="0" w:line="240" w:lineRule="auto"/>
            </w:pPr>
            <w:r w:rsidRPr="005E6BB7">
              <w:t>BP</w:t>
            </w:r>
            <w:r w:rsidR="00210CEE">
              <w:t xml:space="preserve"> (mmHg)</w:t>
            </w:r>
          </w:p>
        </w:tc>
      </w:tr>
      <w:tr w:rsidR="009B64C9" w:rsidRPr="005E6BB7" w14:paraId="5DB86723" w14:textId="77777777" w:rsidTr="00662C3F">
        <w:trPr>
          <w:trHeight w:val="53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2D9A5" w14:textId="77777777" w:rsidR="009B64C9" w:rsidRPr="005E6BB7" w:rsidRDefault="008E5D65" w:rsidP="008154A6">
            <w:pPr>
              <w:pStyle w:val="BodyA"/>
              <w:spacing w:after="0" w:line="240" w:lineRule="auto"/>
            </w:pPr>
            <w:r w:rsidRPr="005E6BB7">
              <w:t xml:space="preserve">Overweight/       □ Obesity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621B7" w14:textId="77777777" w:rsidR="009B64C9" w:rsidRPr="005E6BB7" w:rsidRDefault="008E5D65" w:rsidP="008154A6">
            <w:pPr>
              <w:pStyle w:val="BodyA"/>
              <w:spacing w:after="0" w:line="240" w:lineRule="auto"/>
            </w:pPr>
            <w:r w:rsidRPr="005E6BB7">
              <w:t>Type 2 diabetes   □</w:t>
            </w:r>
          </w:p>
          <w:p w14:paraId="11447479" w14:textId="4B1793D6" w:rsidR="00983A6D" w:rsidRPr="005E6BB7" w:rsidRDefault="008F3195" w:rsidP="008154A6">
            <w:pPr>
              <w:pStyle w:val="BodyA"/>
              <w:spacing w:after="0" w:line="240" w:lineRule="auto"/>
            </w:pPr>
            <w:r w:rsidRPr="005E6BB7">
              <w:t>Y</w:t>
            </w:r>
            <w:r w:rsidR="00983A6D" w:rsidRPr="005E6BB7">
              <w:t xml:space="preserve">ear </w:t>
            </w:r>
            <w:r w:rsidRPr="005E6BB7">
              <w:t>diagnosed</w:t>
            </w:r>
            <w:r w:rsidR="00983A6D" w:rsidRPr="005E6BB7">
              <w:t>:</w:t>
            </w:r>
            <w:r w:rsidR="00210CEE">
              <w:t xml:space="preserve"> ………….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4FE28" w14:textId="77777777" w:rsidR="009B64C9" w:rsidRPr="005E6BB7" w:rsidRDefault="008E5D65" w:rsidP="008154A6">
            <w:pPr>
              <w:pStyle w:val="BodyA"/>
              <w:spacing w:after="0" w:line="240" w:lineRule="auto"/>
            </w:pPr>
            <w:r w:rsidRPr="005E6BB7">
              <w:t>Hypertension     □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700DA" w14:textId="77777777" w:rsidR="009B64C9" w:rsidRPr="005E6BB7" w:rsidRDefault="008E5D65" w:rsidP="008154A6">
            <w:pPr>
              <w:pStyle w:val="BodyA"/>
              <w:spacing w:after="0" w:line="240" w:lineRule="auto"/>
            </w:pPr>
            <w:proofErr w:type="spellStart"/>
            <w:r w:rsidRPr="005E6BB7">
              <w:t>Dyslipidaemia</w:t>
            </w:r>
            <w:proofErr w:type="spellEnd"/>
            <w:r w:rsidRPr="005E6BB7">
              <w:t xml:space="preserve">     □</w:t>
            </w:r>
          </w:p>
        </w:tc>
      </w:tr>
      <w:tr w:rsidR="009B64C9" w:rsidRPr="005E6BB7" w14:paraId="34E49B91" w14:textId="77777777" w:rsidTr="00D63487">
        <w:trPr>
          <w:trHeight w:val="591"/>
        </w:trPr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346C9" w14:textId="0BFCE897" w:rsidR="009B64C9" w:rsidRPr="005E6BB7" w:rsidRDefault="008E5D65" w:rsidP="008154A6">
            <w:pPr>
              <w:pStyle w:val="BodyA"/>
              <w:spacing w:after="0" w:line="240" w:lineRule="auto"/>
            </w:pPr>
            <w:r w:rsidRPr="005E6BB7">
              <w:t>Current alcohol consumption                                                   units/week</w:t>
            </w:r>
          </w:p>
          <w:p w14:paraId="30851CFD" w14:textId="77777777" w:rsidR="008F3195" w:rsidRPr="005E6BB7" w:rsidRDefault="008F3195" w:rsidP="008154A6">
            <w:pPr>
              <w:pStyle w:val="BodyA"/>
              <w:spacing w:after="0" w:line="240" w:lineRule="auto"/>
              <w:rPr>
                <w:sz w:val="8"/>
              </w:rPr>
            </w:pPr>
          </w:p>
          <w:p w14:paraId="06598F8C" w14:textId="650177C0" w:rsidR="00983A6D" w:rsidRPr="005E6BB7" w:rsidRDefault="00983A6D" w:rsidP="008154A6">
            <w:pPr>
              <w:pStyle w:val="BodyA"/>
              <w:spacing w:after="0" w:line="240" w:lineRule="auto"/>
            </w:pPr>
            <w:r w:rsidRPr="005E6BB7">
              <w:rPr>
                <w:sz w:val="18"/>
              </w:rPr>
              <w:t>If alcohol consumption consistently greater than 14/21 units per week for females/males, this is not NAFLD</w:t>
            </w:r>
          </w:p>
        </w:tc>
      </w:tr>
      <w:tr w:rsidR="009B64C9" w:rsidRPr="005E6BB7" w14:paraId="009D72AC" w14:textId="77777777" w:rsidTr="00D63487">
        <w:trPr>
          <w:trHeight w:val="544"/>
        </w:trPr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0DBDF" w14:textId="51D17B1B" w:rsidR="009B64C9" w:rsidRPr="005E6BB7" w:rsidRDefault="008E5D65" w:rsidP="008154A6">
            <w:pPr>
              <w:pStyle w:val="BodyA"/>
              <w:spacing w:after="0" w:line="240" w:lineRule="auto"/>
            </w:pPr>
            <w:r w:rsidRPr="005E6BB7">
              <w:rPr>
                <w:b/>
                <w:bCs/>
                <w:sz w:val="24"/>
                <w:szCs w:val="24"/>
              </w:rPr>
              <w:t>Current stage of NAFLD</w:t>
            </w:r>
            <w:r w:rsidR="00C24C7E" w:rsidRPr="005E6BB7">
              <w:rPr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="008154A6" w:rsidRPr="005E6BB7">
              <w:rPr>
                <w:b/>
                <w:sz w:val="24"/>
                <w:szCs w:val="20"/>
              </w:rPr>
              <w:t>Last staging date</w:t>
            </w:r>
            <w:r w:rsidR="008154A6" w:rsidRPr="005E6BB7">
              <w:rPr>
                <w:sz w:val="24"/>
                <w:szCs w:val="20"/>
              </w:rPr>
              <w:t>:</w:t>
            </w:r>
            <w:r w:rsidR="000145A4">
              <w:rPr>
                <w:sz w:val="24"/>
                <w:szCs w:val="20"/>
              </w:rPr>
              <w:t xml:space="preserve"> </w:t>
            </w:r>
            <w:r w:rsidR="008154A6" w:rsidRPr="005E6BB7">
              <w:rPr>
                <w:sz w:val="24"/>
                <w:szCs w:val="20"/>
              </w:rPr>
              <w:t>……………………</w:t>
            </w:r>
          </w:p>
          <w:p w14:paraId="0A6FDDD2" w14:textId="765215DF" w:rsidR="009B64C9" w:rsidRPr="005E6BB7" w:rsidRDefault="008E5D65" w:rsidP="008154A6">
            <w:pPr>
              <w:pStyle w:val="BodyA"/>
              <w:spacing w:after="0" w:line="240" w:lineRule="auto"/>
              <w:rPr>
                <w:sz w:val="20"/>
                <w:szCs w:val="20"/>
              </w:rPr>
            </w:pPr>
            <w:r w:rsidRPr="005E6BB7">
              <w:t xml:space="preserve"> </w:t>
            </w:r>
            <w:r w:rsidR="008154A6" w:rsidRPr="00210CEE">
              <w:rPr>
                <w:sz w:val="18"/>
                <w:szCs w:val="20"/>
              </w:rPr>
              <w:t xml:space="preserve">Stage </w:t>
            </w:r>
            <w:r w:rsidRPr="00210CEE">
              <w:rPr>
                <w:sz w:val="18"/>
                <w:szCs w:val="20"/>
              </w:rPr>
              <w:t>at diagnosis and then re-stage every 3 years or more</w:t>
            </w:r>
            <w:r w:rsidR="00C24C7E" w:rsidRPr="00210CEE">
              <w:rPr>
                <w:sz w:val="18"/>
                <w:szCs w:val="20"/>
              </w:rPr>
              <w:t xml:space="preserve"> </w:t>
            </w:r>
            <w:r w:rsidRPr="00210CEE">
              <w:rPr>
                <w:sz w:val="18"/>
                <w:szCs w:val="20"/>
              </w:rPr>
              <w:t>frequently, non-invasively where possible.</w:t>
            </w:r>
            <w:r w:rsidR="00C24C7E" w:rsidRPr="005E6BB7">
              <w:rPr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5E6BB7" w:rsidRPr="005E6BB7" w14:paraId="308CD508" w14:textId="77777777" w:rsidTr="005E6BB7">
        <w:trPr>
          <w:trHeight w:val="185"/>
        </w:trPr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1E51" w14:textId="1CFC3C44" w:rsidR="005E6BB7" w:rsidRPr="005E6BB7" w:rsidRDefault="005E6BB7" w:rsidP="008154A6">
            <w:pPr>
              <w:pStyle w:val="BodyA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2C3F">
              <w:rPr>
                <w:bCs/>
                <w:sz w:val="24"/>
                <w:szCs w:val="24"/>
              </w:rPr>
              <w:t>Liver biopsy</w:t>
            </w:r>
            <w:r w:rsidR="00662C3F">
              <w:rPr>
                <w:bCs/>
                <w:sz w:val="24"/>
                <w:szCs w:val="24"/>
              </w:rPr>
              <w:t>:</w:t>
            </w:r>
            <w:r w:rsidRPr="00662C3F">
              <w:rPr>
                <w:bCs/>
                <w:sz w:val="24"/>
                <w:szCs w:val="24"/>
              </w:rPr>
              <w:t xml:space="preserve">    NAS Grade……………….    Stage………………………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5E6BB7">
              <w:rPr>
                <w:bCs/>
                <w:sz w:val="24"/>
                <w:szCs w:val="24"/>
              </w:rPr>
              <w:t>Date…………………….</w:t>
            </w:r>
            <w:r>
              <w:rPr>
                <w:bCs/>
                <w:sz w:val="24"/>
                <w:szCs w:val="24"/>
              </w:rPr>
              <w:t xml:space="preserve">      N/A</w:t>
            </w:r>
          </w:p>
        </w:tc>
      </w:tr>
      <w:tr w:rsidR="00662C3F" w:rsidRPr="005E6BB7" w14:paraId="6DACE940" w14:textId="77777777" w:rsidTr="00914873">
        <w:trPr>
          <w:trHeight w:val="257"/>
        </w:trPr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59D3" w14:textId="477788B1" w:rsidR="00662C3F" w:rsidRPr="005E6BB7" w:rsidRDefault="00662C3F" w:rsidP="008154A6">
            <w:pPr>
              <w:pStyle w:val="BodyA"/>
              <w:spacing w:after="0" w:line="240" w:lineRule="auto"/>
            </w:pPr>
            <w:r w:rsidRPr="00662C3F">
              <w:rPr>
                <w:sz w:val="24"/>
                <w:szCs w:val="18"/>
              </w:rPr>
              <w:t>FIB-4 score</w:t>
            </w:r>
            <w:r>
              <w:rPr>
                <w:sz w:val="24"/>
                <w:szCs w:val="18"/>
              </w:rPr>
              <w:t xml:space="preserve"> = </w:t>
            </w:r>
          </w:p>
        </w:tc>
      </w:tr>
      <w:tr w:rsidR="00662C3F" w:rsidRPr="005E6BB7" w14:paraId="7F09D700" w14:textId="77777777" w:rsidTr="0063071A">
        <w:trPr>
          <w:trHeight w:val="260"/>
        </w:trPr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39B4D" w14:textId="7CE32529" w:rsidR="00662C3F" w:rsidRPr="005E6BB7" w:rsidRDefault="00662C3F" w:rsidP="008154A6">
            <w:pPr>
              <w:pStyle w:val="BodyA"/>
              <w:spacing w:after="0" w:line="240" w:lineRule="auto"/>
            </w:pPr>
            <w:proofErr w:type="spellStart"/>
            <w:r w:rsidRPr="00662C3F">
              <w:rPr>
                <w:sz w:val="24"/>
              </w:rPr>
              <w:t>Fibroscan</w:t>
            </w:r>
            <w:proofErr w:type="spellEnd"/>
            <w:r w:rsidRPr="00662C3F">
              <w:rPr>
                <w:sz w:val="24"/>
              </w:rPr>
              <w:t xml:space="preserve"> =                         kPa</w:t>
            </w:r>
            <w:r>
              <w:rPr>
                <w:sz w:val="24"/>
              </w:rPr>
              <w:t xml:space="preserve">                                                           Date…………………….</w:t>
            </w:r>
            <w:r w:rsidR="00210CEE">
              <w:rPr>
                <w:sz w:val="24"/>
              </w:rPr>
              <w:t xml:space="preserve">     N/A</w:t>
            </w:r>
          </w:p>
        </w:tc>
      </w:tr>
      <w:tr w:rsidR="009B64C9" w:rsidRPr="005E6BB7" w14:paraId="2B3ADD87" w14:textId="77777777" w:rsidTr="00CF55AE">
        <w:trPr>
          <w:trHeight w:val="290"/>
        </w:trPr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94CF9" w14:textId="77777777" w:rsidR="009B64C9" w:rsidRPr="005E6BB7" w:rsidRDefault="008E5D65" w:rsidP="008154A6">
            <w:pPr>
              <w:pStyle w:val="BodyA"/>
              <w:spacing w:after="0" w:line="240" w:lineRule="auto"/>
            </w:pPr>
            <w:r w:rsidRPr="005E6BB7">
              <w:rPr>
                <w:b/>
                <w:bCs/>
                <w:sz w:val="24"/>
                <w:szCs w:val="24"/>
              </w:rPr>
              <w:t>Lifestyle changes</w:t>
            </w:r>
            <w:r w:rsidRPr="005E6BB7">
              <w:rPr>
                <w:sz w:val="24"/>
                <w:szCs w:val="24"/>
              </w:rPr>
              <w:t xml:space="preserve"> </w:t>
            </w:r>
          </w:p>
        </w:tc>
      </w:tr>
      <w:tr w:rsidR="009B64C9" w:rsidRPr="005E6BB7" w14:paraId="184B99F2" w14:textId="77777777" w:rsidTr="00CF55AE">
        <w:trPr>
          <w:trHeight w:val="260"/>
        </w:trPr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13B32" w14:textId="77777777" w:rsidR="009B64C9" w:rsidRPr="005E6BB7" w:rsidRDefault="008E5D65" w:rsidP="008154A6">
            <w:pPr>
              <w:pStyle w:val="BodyA"/>
              <w:spacing w:after="0" w:line="240" w:lineRule="auto"/>
            </w:pPr>
            <w:r w:rsidRPr="005E6BB7">
              <w:t>Ensure information leaflets on NAFLD given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894A7" w14:textId="38059B1C" w:rsidR="009B64C9" w:rsidRPr="005E6BB7" w:rsidRDefault="00DD0F2E" w:rsidP="008154A6">
            <w:pPr>
              <w:pStyle w:val="Body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</w:t>
            </w:r>
            <w:r w:rsidR="008E5D65" w:rsidRPr="005E6BB7">
              <w:rPr>
                <w:rFonts w:ascii="Calibri" w:eastAsia="Calibri" w:hAnsi="Calibri" w:cs="Calibri"/>
                <w:sz w:val="22"/>
                <w:szCs w:val="22"/>
              </w:rPr>
              <w:t>Y         N</w:t>
            </w:r>
          </w:p>
        </w:tc>
      </w:tr>
      <w:tr w:rsidR="009B64C9" w:rsidRPr="005E6BB7" w14:paraId="464AD58D" w14:textId="77777777" w:rsidTr="00CF55AE">
        <w:trPr>
          <w:trHeight w:val="260"/>
        </w:trPr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9323" w14:textId="77777777" w:rsidR="009B64C9" w:rsidRPr="005E6BB7" w:rsidRDefault="008E5D65" w:rsidP="008154A6">
            <w:pPr>
              <w:pStyle w:val="BodyA"/>
              <w:spacing w:after="0" w:line="240" w:lineRule="auto"/>
            </w:pPr>
            <w:r w:rsidRPr="005E6BB7">
              <w:t>Change in weight since last clinic appointment</w:t>
            </w:r>
            <w:r w:rsidR="00BE6ABE" w:rsidRPr="005E6BB7">
              <w:t xml:space="preserve"> (+ or -)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5E5C" w14:textId="52502FF8" w:rsidR="009B64C9" w:rsidRPr="005E6BB7" w:rsidRDefault="008E5D65" w:rsidP="008154A6">
            <w:pPr>
              <w:pStyle w:val="Body"/>
              <w:rPr>
                <w:rFonts w:ascii="Calibri" w:hAnsi="Calibri" w:cs="Calibri"/>
              </w:rPr>
            </w:pPr>
            <w:r w:rsidRPr="005E6BB7">
              <w:rPr>
                <w:rFonts w:ascii="Calibri" w:eastAsia="Calibri" w:hAnsi="Calibri" w:cs="Calibri"/>
                <w:sz w:val="22"/>
                <w:szCs w:val="22"/>
              </w:rPr>
              <w:t xml:space="preserve">           </w:t>
            </w:r>
            <w:r w:rsidR="00DD0F2E">
              <w:rPr>
                <w:rFonts w:ascii="Calibri" w:eastAsia="Calibri" w:hAnsi="Calibri" w:cs="Calibri"/>
                <w:sz w:val="22"/>
                <w:szCs w:val="22"/>
              </w:rPr>
              <w:t xml:space="preserve">  k</w:t>
            </w:r>
            <w:r w:rsidRPr="005E6BB7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8F3195" w:rsidRPr="005E6BB7">
              <w:rPr>
                <w:rFonts w:ascii="Calibri" w:eastAsia="Calibri" w:hAnsi="Calibri" w:cs="Calibri"/>
                <w:sz w:val="22"/>
                <w:szCs w:val="22"/>
              </w:rPr>
              <w:t xml:space="preserve">                 %</w:t>
            </w:r>
          </w:p>
        </w:tc>
      </w:tr>
      <w:tr w:rsidR="009B64C9" w:rsidRPr="005E6BB7" w14:paraId="45FBE32A" w14:textId="77777777" w:rsidTr="00CF55AE">
        <w:trPr>
          <w:trHeight w:val="260"/>
        </w:trPr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4BCD" w14:textId="14E9FC66" w:rsidR="009B64C9" w:rsidRPr="005E6BB7" w:rsidRDefault="008E5D65" w:rsidP="008154A6">
            <w:pPr>
              <w:pStyle w:val="BodyA"/>
              <w:spacing w:after="0" w:line="240" w:lineRule="auto"/>
            </w:pPr>
            <w:r w:rsidRPr="005E6BB7">
              <w:t>Target weight</w:t>
            </w:r>
            <w:r w:rsidR="00662C3F">
              <w:t xml:space="preserve"> </w:t>
            </w:r>
            <w:r w:rsidR="00662C3F" w:rsidRPr="00662C3F">
              <w:rPr>
                <w:sz w:val="18"/>
              </w:rPr>
              <w:t>(aim &gt;</w:t>
            </w:r>
            <w:r w:rsidR="00210CEE">
              <w:rPr>
                <w:sz w:val="18"/>
              </w:rPr>
              <w:t>5% weight</w:t>
            </w:r>
            <w:r w:rsidR="00662C3F" w:rsidRPr="00662C3F">
              <w:rPr>
                <w:sz w:val="18"/>
              </w:rPr>
              <w:t xml:space="preserve"> loss if overweight and &gt;10% if obese)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BDF8C" w14:textId="4A1C4B6D" w:rsidR="009B64C9" w:rsidRPr="005E6BB7" w:rsidRDefault="008E5D65" w:rsidP="008154A6">
            <w:pPr>
              <w:pStyle w:val="Body"/>
              <w:rPr>
                <w:rFonts w:ascii="Calibri" w:hAnsi="Calibri" w:cs="Calibri"/>
              </w:rPr>
            </w:pPr>
            <w:r w:rsidRPr="005E6BB7">
              <w:rPr>
                <w:rFonts w:ascii="Calibri" w:eastAsia="Calibri" w:hAnsi="Calibri" w:cs="Calibri"/>
                <w:sz w:val="22"/>
                <w:szCs w:val="22"/>
              </w:rPr>
              <w:t xml:space="preserve">           </w:t>
            </w:r>
            <w:r w:rsidR="00DD0F2E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5E6BB7">
              <w:rPr>
                <w:rFonts w:ascii="Calibri" w:eastAsia="Calibri" w:hAnsi="Calibri" w:cs="Calibri"/>
                <w:sz w:val="22"/>
                <w:szCs w:val="22"/>
              </w:rPr>
              <w:t>kg</w:t>
            </w:r>
          </w:p>
        </w:tc>
      </w:tr>
      <w:tr w:rsidR="009B64C9" w:rsidRPr="005E6BB7" w14:paraId="19C13946" w14:textId="77777777" w:rsidTr="00CF55AE">
        <w:trPr>
          <w:trHeight w:val="260"/>
        </w:trPr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68BE9" w14:textId="77777777" w:rsidR="009B64C9" w:rsidRPr="005E6BB7" w:rsidRDefault="008E5D65" w:rsidP="00D63487">
            <w:pPr>
              <w:pStyle w:val="BodyA"/>
              <w:spacing w:before="100" w:beforeAutospacing="1" w:after="0" w:line="240" w:lineRule="auto"/>
            </w:pPr>
            <w:r w:rsidRPr="005E6BB7">
              <w:t>Discuss/reinforce dietary advice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258B1" w14:textId="694D307B" w:rsidR="009B64C9" w:rsidRPr="005E6BB7" w:rsidRDefault="00DD0F2E" w:rsidP="00D63487">
            <w:pPr>
              <w:pStyle w:val="Body"/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</w:t>
            </w:r>
            <w:r w:rsidR="008E5D65" w:rsidRPr="005E6BB7">
              <w:rPr>
                <w:rFonts w:ascii="Calibri" w:eastAsia="Calibri" w:hAnsi="Calibri" w:cs="Calibri"/>
                <w:sz w:val="22"/>
                <w:szCs w:val="22"/>
              </w:rPr>
              <w:t>Y         N</w:t>
            </w:r>
          </w:p>
        </w:tc>
      </w:tr>
      <w:tr w:rsidR="009B64C9" w:rsidRPr="005E6BB7" w14:paraId="6AAB00C3" w14:textId="77777777" w:rsidTr="00D63487">
        <w:trPr>
          <w:trHeight w:val="242"/>
        </w:trPr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EE409" w14:textId="4752CC4A" w:rsidR="009B64C9" w:rsidRPr="005E6BB7" w:rsidRDefault="008E5D65" w:rsidP="00D63487">
            <w:pPr>
              <w:pStyle w:val="BodyA"/>
              <w:spacing w:before="100" w:beforeAutospacing="1" w:after="0" w:line="240" w:lineRule="auto"/>
            </w:pPr>
            <w:r w:rsidRPr="005E6BB7">
              <w:t xml:space="preserve">If not losing weight </w:t>
            </w:r>
            <w:r w:rsidR="005E46D2" w:rsidRPr="005E6BB7">
              <w:t xml:space="preserve">offer </w:t>
            </w:r>
            <w:r w:rsidR="00D63487" w:rsidRPr="005E6BB7">
              <w:t>referral</w:t>
            </w:r>
            <w:r w:rsidRPr="005E6BB7">
              <w:t xml:space="preserve"> to dietician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EA30" w14:textId="1843215B" w:rsidR="009B64C9" w:rsidRPr="005E6BB7" w:rsidRDefault="00DD0F2E" w:rsidP="00D63487">
            <w:pPr>
              <w:pStyle w:val="BodyA"/>
              <w:spacing w:before="100" w:beforeAutospacing="1" w:after="0" w:line="240" w:lineRule="auto"/>
            </w:pPr>
            <w:r>
              <w:t xml:space="preserve"> </w:t>
            </w:r>
            <w:r w:rsidR="008E5D65" w:rsidRPr="005E6BB7">
              <w:t xml:space="preserve">Y    </w:t>
            </w:r>
            <w:r>
              <w:t xml:space="preserve"> </w:t>
            </w:r>
            <w:r w:rsidR="008E5D65" w:rsidRPr="005E6BB7">
              <w:t xml:space="preserve">N    </w:t>
            </w:r>
            <w:r>
              <w:t xml:space="preserve"> </w:t>
            </w:r>
            <w:r w:rsidR="008154A6" w:rsidRPr="005E6BB7">
              <w:t xml:space="preserve">N/A   </w:t>
            </w:r>
            <w:r>
              <w:t xml:space="preserve"> </w:t>
            </w:r>
            <w:r w:rsidR="008154A6" w:rsidRPr="005E6BB7">
              <w:t>decline</w:t>
            </w:r>
          </w:p>
        </w:tc>
      </w:tr>
      <w:tr w:rsidR="00662C3F" w:rsidRPr="005E6BB7" w14:paraId="29C5380B" w14:textId="77777777" w:rsidTr="000D4FD5">
        <w:trPr>
          <w:trHeight w:val="93"/>
        </w:trPr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F3649" w14:textId="2478A77E" w:rsidR="00662C3F" w:rsidRDefault="00662C3F">
            <w:pPr>
              <w:pStyle w:val="Body"/>
              <w:rPr>
                <w:rFonts w:ascii="Calibri" w:hAnsi="Calibri" w:cs="Calibri"/>
                <w:sz w:val="22"/>
              </w:rPr>
            </w:pPr>
            <w:r w:rsidRPr="00662C3F">
              <w:rPr>
                <w:rFonts w:ascii="Calibri" w:hAnsi="Calibri" w:cs="Calibri"/>
                <w:sz w:val="22"/>
              </w:rPr>
              <w:t>Current activity levels</w:t>
            </w:r>
            <w:r w:rsidR="00210CEE">
              <w:rPr>
                <w:rFonts w:ascii="Calibri" w:hAnsi="Calibri" w:cs="Calibri"/>
                <w:sz w:val="22"/>
              </w:rPr>
              <w:t xml:space="preserve"> &amp; discuss increasing activity/exercise</w:t>
            </w:r>
          </w:p>
          <w:p w14:paraId="2C3265D0" w14:textId="77777777" w:rsidR="00210CEE" w:rsidRDefault="00210CEE">
            <w:pPr>
              <w:pStyle w:val="Body"/>
              <w:rPr>
                <w:rFonts w:ascii="Calibri" w:hAnsi="Calibri" w:cs="Calibri"/>
                <w:sz w:val="22"/>
              </w:rPr>
            </w:pPr>
          </w:p>
          <w:p w14:paraId="2CA0A420" w14:textId="3D9C791E" w:rsidR="00210CEE" w:rsidRPr="00662C3F" w:rsidRDefault="00210CEE">
            <w:pPr>
              <w:pStyle w:val="Body"/>
              <w:rPr>
                <w:rFonts w:ascii="Calibri" w:hAnsi="Calibri" w:cs="Calibri"/>
              </w:rPr>
            </w:pPr>
          </w:p>
        </w:tc>
      </w:tr>
      <w:tr w:rsidR="009B64C9" w:rsidRPr="005E6BB7" w14:paraId="46D87868" w14:textId="77777777" w:rsidTr="008154A6">
        <w:trPr>
          <w:trHeight w:val="290"/>
        </w:trPr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B2A0A" w14:textId="77777777" w:rsidR="009B64C9" w:rsidRPr="005E6BB7" w:rsidRDefault="008E5D65">
            <w:pPr>
              <w:pStyle w:val="Body"/>
              <w:rPr>
                <w:rFonts w:ascii="Calibri" w:hAnsi="Calibri" w:cs="Calibri"/>
              </w:rPr>
            </w:pPr>
            <w:r w:rsidRPr="005E6BB7">
              <w:rPr>
                <w:rFonts w:ascii="Calibri" w:eastAsia="Calibri" w:hAnsi="Calibri" w:cs="Calibri"/>
                <w:b/>
                <w:bCs/>
              </w:rPr>
              <w:t>Managing metabolic risk factors</w:t>
            </w:r>
          </w:p>
        </w:tc>
      </w:tr>
      <w:tr w:rsidR="009B64C9" w:rsidRPr="005E6BB7" w14:paraId="3B172E25" w14:textId="77777777" w:rsidTr="00DD0F2E">
        <w:trPr>
          <w:trHeight w:val="260"/>
        </w:trPr>
        <w:tc>
          <w:tcPr>
            <w:tcW w:w="7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FFF26" w14:textId="1F94231D" w:rsidR="009B64C9" w:rsidRPr="005E6BB7" w:rsidRDefault="008E5D65">
            <w:pPr>
              <w:pStyle w:val="Body"/>
              <w:rPr>
                <w:rFonts w:ascii="Calibri" w:hAnsi="Calibri" w:cs="Calibri"/>
              </w:rPr>
            </w:pPr>
            <w:r w:rsidRPr="005E6BB7">
              <w:rPr>
                <w:rFonts w:ascii="Calibri" w:eastAsia="Calibri" w:hAnsi="Calibri" w:cs="Calibri"/>
                <w:sz w:val="22"/>
                <w:szCs w:val="22"/>
              </w:rPr>
              <w:t>Review BP</w:t>
            </w:r>
            <w:r w:rsidR="00CF55AE" w:rsidRPr="005E6BB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F55AE" w:rsidRPr="005E6BB7">
              <w:rPr>
                <w:rFonts w:ascii="Calibri" w:eastAsia="Calibri" w:hAnsi="Calibri" w:cs="Calibri"/>
                <w:sz w:val="18"/>
                <w:szCs w:val="22"/>
              </w:rPr>
              <w:t>(further monitoring or treatment if BP&gt;140/90 via GP)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C5F0D" w14:textId="2C3AD35D" w:rsidR="009B64C9" w:rsidRPr="005E6BB7" w:rsidRDefault="00DD0F2E">
            <w:pPr>
              <w:pStyle w:val="Body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E5D65" w:rsidRPr="005E6BB7">
              <w:rPr>
                <w:rFonts w:ascii="Calibri" w:eastAsia="Calibri" w:hAnsi="Calibri" w:cs="Calibri"/>
                <w:sz w:val="22"/>
                <w:szCs w:val="22"/>
              </w:rPr>
              <w:t>Y         N</w:t>
            </w:r>
          </w:p>
        </w:tc>
      </w:tr>
      <w:tr w:rsidR="009B64C9" w:rsidRPr="005E6BB7" w14:paraId="48868EFB" w14:textId="77777777" w:rsidTr="00DD0F2E">
        <w:trPr>
          <w:trHeight w:val="260"/>
        </w:trPr>
        <w:tc>
          <w:tcPr>
            <w:tcW w:w="7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2F349" w14:textId="77777777" w:rsidR="009B64C9" w:rsidRPr="005E6BB7" w:rsidRDefault="008E5D65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5E6BB7">
              <w:rPr>
                <w:rFonts w:ascii="Calibri" w:eastAsia="Calibri" w:hAnsi="Calibri" w:cs="Calibri"/>
                <w:sz w:val="22"/>
                <w:szCs w:val="22"/>
              </w:rPr>
              <w:t>Review diabetic control/ screen for diabetes</w:t>
            </w:r>
          </w:p>
          <w:p w14:paraId="035212AB" w14:textId="1DA41969" w:rsidR="008F3195" w:rsidRPr="005E6BB7" w:rsidRDefault="005317D8">
            <w:pPr>
              <w:pStyle w:val="Body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22"/>
              </w:rPr>
              <w:t>(</w:t>
            </w:r>
            <w:r w:rsidR="00210CEE">
              <w:rPr>
                <w:rFonts w:ascii="Calibri" w:eastAsia="Calibri" w:hAnsi="Calibri" w:cs="Calibri"/>
                <w:sz w:val="18"/>
                <w:szCs w:val="22"/>
              </w:rPr>
              <w:t xml:space="preserve">If suboptimal </w:t>
            </w:r>
            <w:r w:rsidR="006528F0">
              <w:rPr>
                <w:rFonts w:ascii="Calibri" w:eastAsia="Calibri" w:hAnsi="Calibri" w:cs="Calibri"/>
                <w:sz w:val="18"/>
                <w:szCs w:val="22"/>
              </w:rPr>
              <w:t>control,</w:t>
            </w:r>
            <w:r w:rsidR="00210CEE">
              <w:rPr>
                <w:rFonts w:ascii="Calibri" w:eastAsia="Calibri" w:hAnsi="Calibri" w:cs="Calibri"/>
                <w:sz w:val="18"/>
                <w:szCs w:val="22"/>
              </w:rPr>
              <w:t xml:space="preserve"> then advise GP/diabetologist to review regimen</w:t>
            </w:r>
            <w:r>
              <w:rPr>
                <w:rFonts w:ascii="Calibri" w:eastAsia="Calibri" w:hAnsi="Calibri" w:cs="Calibri"/>
                <w:sz w:val="18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2D9B2" w14:textId="67CB6A41" w:rsidR="009B64C9" w:rsidRPr="005E6BB7" w:rsidRDefault="00DD0F2E">
            <w:pPr>
              <w:pStyle w:val="Body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E5D65" w:rsidRPr="005E6BB7">
              <w:rPr>
                <w:rFonts w:ascii="Calibri" w:eastAsia="Calibri" w:hAnsi="Calibri" w:cs="Calibri"/>
                <w:sz w:val="22"/>
                <w:szCs w:val="22"/>
              </w:rPr>
              <w:t>Y         N</w:t>
            </w:r>
          </w:p>
        </w:tc>
      </w:tr>
      <w:tr w:rsidR="009B64C9" w:rsidRPr="005E6BB7" w14:paraId="639011CE" w14:textId="77777777" w:rsidTr="00DD0F2E">
        <w:trPr>
          <w:trHeight w:val="576"/>
        </w:trPr>
        <w:tc>
          <w:tcPr>
            <w:tcW w:w="7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F6EBF" w14:textId="5751254C" w:rsidR="009B64C9" w:rsidRPr="005E6BB7" w:rsidRDefault="008E5D65" w:rsidP="00CF55A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5E6BB7">
              <w:rPr>
                <w:rFonts w:ascii="Calibri" w:eastAsia="Calibri" w:hAnsi="Calibri" w:cs="Calibri"/>
                <w:sz w:val="22"/>
                <w:szCs w:val="22"/>
              </w:rPr>
              <w:t xml:space="preserve">Ensure on statin </w:t>
            </w:r>
            <w:r w:rsidR="00D164D2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CF55AE" w:rsidRPr="005E6BB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5E6BB7">
              <w:rPr>
                <w:rFonts w:ascii="Calibri" w:eastAsia="Calibri" w:hAnsi="Calibri" w:cs="Calibri"/>
                <w:sz w:val="22"/>
                <w:szCs w:val="22"/>
              </w:rPr>
              <w:t>If no</w:t>
            </w:r>
            <w:r w:rsidR="005317D8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5E6BB7">
              <w:rPr>
                <w:rFonts w:ascii="Calibri" w:eastAsia="Calibri" w:hAnsi="Calibri" w:cs="Calibri"/>
                <w:sz w:val="22"/>
                <w:szCs w:val="22"/>
              </w:rPr>
              <w:t xml:space="preserve"> why not?             </w:t>
            </w:r>
            <w:r w:rsidR="00CF55AE" w:rsidRPr="005E6BB7"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  <w:r w:rsidR="00CF55AE" w:rsidRPr="00210CEE">
              <w:rPr>
                <w:rFonts w:ascii="Calibri" w:eastAsia="Calibri" w:hAnsi="Calibri" w:cs="Calibri"/>
                <w:sz w:val="22"/>
                <w:szCs w:val="22"/>
              </w:rPr>
              <w:t xml:space="preserve">Not tolerated  </w:t>
            </w:r>
            <w:r w:rsidR="00210CE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F55AE" w:rsidRPr="00210CEE">
              <w:rPr>
                <w:rFonts w:ascii="Calibri" w:eastAsia="Calibri" w:hAnsi="Calibri" w:cs="Calibri"/>
                <w:sz w:val="22"/>
                <w:szCs w:val="22"/>
              </w:rPr>
              <w:t>□</w:t>
            </w:r>
            <w:r w:rsidR="00CF55AE" w:rsidRPr="005E6BB7">
              <w:rPr>
                <w:rFonts w:ascii="Calibri" w:eastAsia="Calibri" w:hAnsi="Calibri" w:cs="Calibri"/>
                <w:sz w:val="22"/>
                <w:szCs w:val="22"/>
              </w:rPr>
              <w:t xml:space="preserve">    Low risk   □</w:t>
            </w:r>
            <w:r w:rsidRPr="005E6BB7"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CF55AE" w:rsidRPr="005E6BB7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</w:t>
            </w:r>
            <w:proofErr w:type="gramStart"/>
            <w:r w:rsidR="00CF55AE" w:rsidRPr="005E6BB7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Pr="005317D8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proofErr w:type="gramEnd"/>
            <w:r w:rsidRPr="005317D8">
              <w:rPr>
                <w:rFonts w:ascii="Calibri" w:eastAsia="Calibri" w:hAnsi="Calibri" w:cs="Calibri"/>
                <w:sz w:val="18"/>
                <w:szCs w:val="20"/>
              </w:rPr>
              <w:t>statins are recommended f</w:t>
            </w:r>
            <w:r w:rsidR="005E6BB7" w:rsidRPr="005317D8">
              <w:rPr>
                <w:rFonts w:ascii="Calibri" w:eastAsia="Calibri" w:hAnsi="Calibri" w:cs="Calibri"/>
                <w:sz w:val="18"/>
                <w:szCs w:val="20"/>
              </w:rPr>
              <w:t>or patients with T2DM or a QRISK</w:t>
            </w:r>
            <w:r w:rsidRPr="005317D8">
              <w:rPr>
                <w:rFonts w:ascii="Calibri" w:eastAsia="Calibri" w:hAnsi="Calibri" w:cs="Calibri"/>
                <w:sz w:val="18"/>
                <w:szCs w:val="20"/>
              </w:rPr>
              <w:t>2 &gt;10%)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5EF7" w14:textId="01B826CB" w:rsidR="009B64C9" w:rsidRPr="005E6BB7" w:rsidRDefault="00DD0F2E">
            <w:pPr>
              <w:pStyle w:val="Body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E5D65" w:rsidRPr="005E6BB7">
              <w:rPr>
                <w:rFonts w:ascii="Calibri" w:eastAsia="Calibri" w:hAnsi="Calibri" w:cs="Calibri"/>
                <w:sz w:val="22"/>
                <w:szCs w:val="22"/>
              </w:rPr>
              <w:t xml:space="preserve">Y         N </w:t>
            </w:r>
          </w:p>
        </w:tc>
      </w:tr>
      <w:tr w:rsidR="009B64C9" w:rsidRPr="005E6BB7" w14:paraId="75074DDD" w14:textId="77777777" w:rsidTr="00DD0F2E">
        <w:trPr>
          <w:trHeight w:val="260"/>
        </w:trPr>
        <w:tc>
          <w:tcPr>
            <w:tcW w:w="7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F137" w14:textId="10F4AE5A" w:rsidR="009B64C9" w:rsidRPr="005E6BB7" w:rsidRDefault="008E5D65">
            <w:pPr>
              <w:pStyle w:val="BodyA"/>
              <w:spacing w:after="0" w:line="240" w:lineRule="auto"/>
            </w:pPr>
            <w:r w:rsidRPr="005E6BB7">
              <w:t>Smoking cessation advice</w:t>
            </w:r>
            <w:r w:rsidR="003A4AAA">
              <w:t xml:space="preserve">                             Smoker:    Y         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D9B9B" w14:textId="4C86177D" w:rsidR="009B64C9" w:rsidRPr="005E6BB7" w:rsidRDefault="00DD0F2E">
            <w:pPr>
              <w:pStyle w:val="Body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A4AAA">
              <w:rPr>
                <w:rFonts w:ascii="Calibri" w:eastAsia="Calibri" w:hAnsi="Calibri" w:cs="Calibri"/>
                <w:sz w:val="22"/>
                <w:szCs w:val="22"/>
              </w:rPr>
              <w:t>Y         N     NA</w:t>
            </w:r>
          </w:p>
        </w:tc>
      </w:tr>
      <w:tr w:rsidR="00FE441F" w:rsidRPr="005E6BB7" w14:paraId="7068269A" w14:textId="77777777" w:rsidTr="00DD0F2E">
        <w:trPr>
          <w:trHeight w:val="317"/>
        </w:trPr>
        <w:tc>
          <w:tcPr>
            <w:tcW w:w="7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C1BF9" w14:textId="3DE50250" w:rsidR="00FE441F" w:rsidRPr="00210CEE" w:rsidRDefault="00210CEE" w:rsidP="00135DB4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  <w:r w:rsidRPr="000145A4">
              <w:rPr>
                <w:rFonts w:ascii="Calibri" w:eastAsia="Calibri" w:hAnsi="Calibri" w:cs="Calibri"/>
                <w:b/>
                <w:sz w:val="22"/>
                <w:szCs w:val="22"/>
              </w:rPr>
              <w:t>Specific NAFLD treatment:</w:t>
            </w:r>
            <w:r w:rsidR="000145A4">
              <w:rPr>
                <w:rFonts w:ascii="Calibri" w:eastAsia="Calibri" w:hAnsi="Calibri" w:cs="Calibri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 w:rsidR="00117D5C">
              <w:rPr>
                <w:rFonts w:ascii="Calibri" w:eastAsia="Calibri" w:hAnsi="Calibri" w:cs="Calibri"/>
                <w:sz w:val="22"/>
                <w:szCs w:val="22"/>
              </w:rPr>
              <w:t xml:space="preserve">patients have NASH and/or </w:t>
            </w:r>
            <w:r w:rsidR="000145A4">
              <w:rPr>
                <w:rFonts w:ascii="Calibri" w:eastAsia="Calibri" w:hAnsi="Calibri" w:cs="Calibri"/>
                <w:sz w:val="22"/>
                <w:szCs w:val="22"/>
              </w:rPr>
              <w:sym w:font="Symbol" w:char="F0B3"/>
            </w:r>
            <w:r w:rsidR="000145A4">
              <w:rPr>
                <w:rFonts w:ascii="Calibri" w:eastAsia="Calibri" w:hAnsi="Calibri" w:cs="Calibri"/>
                <w:sz w:val="22"/>
                <w:szCs w:val="22"/>
              </w:rPr>
              <w:t xml:space="preserve">F2 </w:t>
            </w:r>
            <w:r w:rsidR="00117D5C">
              <w:rPr>
                <w:rFonts w:ascii="Calibri" w:eastAsia="Calibri" w:hAnsi="Calibri" w:cs="Calibri"/>
                <w:sz w:val="22"/>
                <w:szCs w:val="22"/>
              </w:rPr>
              <w:t xml:space="preserve">on biopsy (or </w:t>
            </w:r>
            <w:proofErr w:type="spellStart"/>
            <w:r w:rsidR="00117D5C">
              <w:rPr>
                <w:rFonts w:ascii="Calibri" w:eastAsia="Calibri" w:hAnsi="Calibri" w:cs="Calibri"/>
                <w:sz w:val="22"/>
                <w:szCs w:val="22"/>
              </w:rPr>
              <w:t>Fibroscan</w:t>
            </w:r>
            <w:proofErr w:type="spellEnd"/>
            <w:r w:rsidR="00117D5C">
              <w:rPr>
                <w:rFonts w:ascii="Calibri" w:eastAsia="Calibri" w:hAnsi="Calibri" w:cs="Calibri"/>
                <w:sz w:val="22"/>
                <w:szCs w:val="22"/>
              </w:rPr>
              <w:t xml:space="preserve"> &gt; 8 and FIB-4 &gt;1.3) </w:t>
            </w:r>
            <w:r w:rsidR="000145A4">
              <w:rPr>
                <w:rFonts w:ascii="Calibri" w:eastAsia="Calibri" w:hAnsi="Calibri" w:cs="Calibri"/>
                <w:sz w:val="22"/>
                <w:szCs w:val="22"/>
              </w:rPr>
              <w:t>consider referring to specialist clinic for a trial</w:t>
            </w:r>
            <w:r w:rsidR="005317D8">
              <w:rPr>
                <w:rFonts w:ascii="Calibri" w:eastAsia="Calibri" w:hAnsi="Calibri" w:cs="Calibri"/>
                <w:sz w:val="22"/>
                <w:szCs w:val="22"/>
              </w:rPr>
              <w:t xml:space="preserve"> or specialist treatment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9E8E3" w14:textId="685435F6" w:rsidR="00FE441F" w:rsidRPr="005E6BB7" w:rsidRDefault="00DD0F2E" w:rsidP="00135DB4">
            <w:pPr>
              <w:pStyle w:val="BodyA"/>
              <w:spacing w:after="0" w:line="240" w:lineRule="auto"/>
            </w:pPr>
            <w:r>
              <w:t xml:space="preserve"> </w:t>
            </w:r>
            <w:r w:rsidR="00FE441F" w:rsidRPr="005E6BB7">
              <w:t>Y     N     N/A</w:t>
            </w:r>
          </w:p>
        </w:tc>
      </w:tr>
      <w:tr w:rsidR="00EC0EE3" w:rsidRPr="005E6BB7" w14:paraId="02C29F3E" w14:textId="77777777" w:rsidTr="001B63D0">
        <w:trPr>
          <w:trHeight w:val="351"/>
        </w:trPr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915B6" w14:textId="59C79CF3" w:rsidR="00EC0EE3" w:rsidRPr="00662C3F" w:rsidRDefault="00EC0EE3">
            <w:pPr>
              <w:pStyle w:val="BodyA"/>
              <w:tabs>
                <w:tab w:val="left" w:pos="286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6BB7">
              <w:rPr>
                <w:b/>
                <w:bCs/>
                <w:sz w:val="24"/>
                <w:szCs w:val="24"/>
              </w:rPr>
              <w:t>Routine investigations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AC7047">
              <w:rPr>
                <w:b/>
                <w:bCs/>
                <w:sz w:val="24"/>
                <w:szCs w:val="24"/>
              </w:rPr>
              <w:t xml:space="preserve"> </w:t>
            </w:r>
            <w:r w:rsidRPr="00662C3F">
              <w:rPr>
                <w:bCs/>
                <w:szCs w:val="24"/>
              </w:rPr>
              <w:t xml:space="preserve">FBC, U/E, LFT, AST, GGT, HbA1c, glucose, lipids </w:t>
            </w:r>
            <w:r w:rsidRPr="005317D8">
              <w:rPr>
                <w:bCs/>
                <w:sz w:val="18"/>
                <w:szCs w:val="24"/>
              </w:rPr>
              <w:t>(fasting preferred)</w:t>
            </w:r>
            <w:r w:rsidR="00AC7047" w:rsidRPr="00662C3F">
              <w:rPr>
                <w:bCs/>
                <w:szCs w:val="24"/>
              </w:rPr>
              <w:t xml:space="preserve">. If Cirrhotic: </w:t>
            </w:r>
            <w:r w:rsidRPr="00662C3F">
              <w:rPr>
                <w:bCs/>
                <w:szCs w:val="24"/>
              </w:rPr>
              <w:t>AFP, vitamin D</w:t>
            </w:r>
            <w:r w:rsidR="00AC7047" w:rsidRPr="00662C3F">
              <w:rPr>
                <w:bCs/>
                <w:szCs w:val="24"/>
              </w:rPr>
              <w:t>. Check liver screen completed.</w:t>
            </w:r>
          </w:p>
        </w:tc>
      </w:tr>
      <w:tr w:rsidR="00EC0EE3" w:rsidRPr="005E6BB7" w14:paraId="4A9405CA" w14:textId="77777777" w:rsidTr="00210CEE">
        <w:trPr>
          <w:trHeight w:val="6456"/>
        </w:trPr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21C3" w14:textId="1E3CF8A1" w:rsidR="00EC0EE3" w:rsidRPr="00662C3F" w:rsidRDefault="00EC0EE3" w:rsidP="001B63D0">
            <w:pPr>
              <w:pStyle w:val="BodyA"/>
              <w:spacing w:after="0" w:line="240" w:lineRule="auto"/>
              <w:rPr>
                <w:b/>
              </w:rPr>
            </w:pPr>
            <w:r w:rsidRPr="00662C3F">
              <w:rPr>
                <w:sz w:val="24"/>
              </w:rPr>
              <w:lastRenderedPageBreak/>
              <w:t xml:space="preserve"> </w:t>
            </w:r>
            <w:r w:rsidR="00AC7047" w:rsidRPr="00662C3F">
              <w:rPr>
                <w:b/>
                <w:sz w:val="24"/>
              </w:rPr>
              <w:t>Consultation:</w:t>
            </w:r>
          </w:p>
        </w:tc>
      </w:tr>
    </w:tbl>
    <w:p w14:paraId="446169D7" w14:textId="77777777" w:rsidR="005317D8" w:rsidRDefault="005317D8">
      <w:pPr>
        <w:pStyle w:val="BodyA"/>
        <w:widowControl w:val="0"/>
        <w:spacing w:line="240" w:lineRule="auto"/>
        <w:ind w:left="108" w:hanging="108"/>
        <w:jc w:val="center"/>
      </w:pPr>
    </w:p>
    <w:p w14:paraId="38F801B5" w14:textId="69410D7F" w:rsidR="00F01397" w:rsidRPr="005E6BB7" w:rsidRDefault="00070086">
      <w:pPr>
        <w:pStyle w:val="BodyA"/>
        <w:widowControl w:val="0"/>
        <w:spacing w:line="240" w:lineRule="auto"/>
        <w:ind w:left="108" w:hanging="108"/>
        <w:jc w:val="center"/>
      </w:pPr>
      <w:r>
        <w:rPr>
          <w:noProof/>
          <w:lang w:val="en-GB" w:eastAsia="en-GB"/>
        </w:rPr>
        <w:drawing>
          <wp:inline distT="0" distB="0" distL="0" distR="0" wp14:anchorId="3F8DAA7E" wp14:editId="25FACBD2">
            <wp:extent cx="5689337" cy="42672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390" cy="426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1397" w:rsidRPr="005E6BB7" w:rsidSect="00662C3F">
      <w:headerReference w:type="default" r:id="rId9"/>
      <w:footerReference w:type="default" r:id="rId10"/>
      <w:pgSz w:w="11900" w:h="16840"/>
      <w:pgMar w:top="1077" w:right="1077" w:bottom="851" w:left="107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249D9" w14:textId="77777777" w:rsidR="005B597A" w:rsidRDefault="005B597A">
      <w:r>
        <w:separator/>
      </w:r>
    </w:p>
  </w:endnote>
  <w:endnote w:type="continuationSeparator" w:id="0">
    <w:p w14:paraId="40976B3D" w14:textId="77777777" w:rsidR="005B597A" w:rsidRDefault="005B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BD9F3" w14:textId="4FFE0661" w:rsidR="00135DB4" w:rsidRPr="00662C3F" w:rsidRDefault="00956371">
    <w:pPr>
      <w:pStyle w:val="HeaderFooter"/>
      <w:rPr>
        <w:sz w:val="22"/>
      </w:rPr>
    </w:pPr>
    <w:r w:rsidRPr="00662C3F">
      <w:rPr>
        <w:sz w:val="22"/>
      </w:rPr>
      <w:t>V1.0. Jan 2019. Developed by Louise MacDougall, Laura Neilson and Stuart McPherson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5C015" w14:textId="77777777" w:rsidR="005B597A" w:rsidRDefault="005B597A">
      <w:r>
        <w:separator/>
      </w:r>
    </w:p>
  </w:footnote>
  <w:footnote w:type="continuationSeparator" w:id="0">
    <w:p w14:paraId="02706EA6" w14:textId="77777777" w:rsidR="005B597A" w:rsidRDefault="005B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ED27A" w14:textId="77777777" w:rsidR="00135DB4" w:rsidRDefault="00135DB4">
    <w:pPr>
      <w:pStyle w:val="Header"/>
      <w:tabs>
        <w:tab w:val="clear" w:pos="9026"/>
        <w:tab w:val="right" w:pos="9000"/>
      </w:tabs>
    </w:pPr>
    <w:r>
      <w:rPr>
        <w:noProof/>
        <w:lang w:val="en-GB" w:eastAsia="en-GB"/>
      </w:rPr>
      <w:drawing>
        <wp:inline distT="0" distB="0" distL="0" distR="0" wp14:anchorId="3EB549BF" wp14:editId="4BDB04AB">
          <wp:extent cx="3168352" cy="37028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352" cy="3702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AD79F2" w14:textId="77777777" w:rsidR="00135DB4" w:rsidRDefault="00135DB4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E23"/>
    <w:multiLevelType w:val="hybridMultilevel"/>
    <w:tmpl w:val="C05C0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C9"/>
    <w:rsid w:val="000145A4"/>
    <w:rsid w:val="000243A6"/>
    <w:rsid w:val="00070086"/>
    <w:rsid w:val="00092384"/>
    <w:rsid w:val="00117D5C"/>
    <w:rsid w:val="00135DB4"/>
    <w:rsid w:val="0019009D"/>
    <w:rsid w:val="001E6CFB"/>
    <w:rsid w:val="00210CEE"/>
    <w:rsid w:val="002C4279"/>
    <w:rsid w:val="00343FB2"/>
    <w:rsid w:val="003A4AAA"/>
    <w:rsid w:val="00440A8D"/>
    <w:rsid w:val="005317D8"/>
    <w:rsid w:val="00535910"/>
    <w:rsid w:val="0059145B"/>
    <w:rsid w:val="005A391C"/>
    <w:rsid w:val="005A4C25"/>
    <w:rsid w:val="005B4BAD"/>
    <w:rsid w:val="005B597A"/>
    <w:rsid w:val="005E46D2"/>
    <w:rsid w:val="005E6BB7"/>
    <w:rsid w:val="00621418"/>
    <w:rsid w:val="00642201"/>
    <w:rsid w:val="00645D33"/>
    <w:rsid w:val="006528F0"/>
    <w:rsid w:val="00662C3F"/>
    <w:rsid w:val="0075596F"/>
    <w:rsid w:val="007B6F38"/>
    <w:rsid w:val="008154A6"/>
    <w:rsid w:val="00875EEA"/>
    <w:rsid w:val="008A3A9B"/>
    <w:rsid w:val="008C3B1F"/>
    <w:rsid w:val="008E5D65"/>
    <w:rsid w:val="008F3195"/>
    <w:rsid w:val="00954BF8"/>
    <w:rsid w:val="00956371"/>
    <w:rsid w:val="00970654"/>
    <w:rsid w:val="00983A6D"/>
    <w:rsid w:val="009B64C9"/>
    <w:rsid w:val="009E20A7"/>
    <w:rsid w:val="00AC197D"/>
    <w:rsid w:val="00AC7047"/>
    <w:rsid w:val="00BB36FD"/>
    <w:rsid w:val="00BE6ABE"/>
    <w:rsid w:val="00C24C7E"/>
    <w:rsid w:val="00C810BF"/>
    <w:rsid w:val="00CE37F4"/>
    <w:rsid w:val="00CF55AE"/>
    <w:rsid w:val="00D155D9"/>
    <w:rsid w:val="00D164D2"/>
    <w:rsid w:val="00D31BE2"/>
    <w:rsid w:val="00D63487"/>
    <w:rsid w:val="00D75A82"/>
    <w:rsid w:val="00D7776B"/>
    <w:rsid w:val="00DD0F2E"/>
    <w:rsid w:val="00EC0EE3"/>
    <w:rsid w:val="00F01397"/>
    <w:rsid w:val="00F36714"/>
    <w:rsid w:val="00F56697"/>
    <w:rsid w:val="00F65229"/>
    <w:rsid w:val="00F95229"/>
    <w:rsid w:val="00FB5E40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2A00576"/>
  <w15:docId w15:val="{F0B8DC16-8908-4144-9FBD-93CDEB6B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65"/>
    <w:rPr>
      <w:rFonts w:ascii="Lucida Grande" w:hAnsi="Lucida Grand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5D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D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D65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D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D65"/>
    <w:rPr>
      <w:b/>
      <w:bCs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35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63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37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6690-170F-45D2-91D5-7EC6FDAB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Hallsworth</dc:creator>
  <cp:lastModifiedBy>Paula Banks</cp:lastModifiedBy>
  <cp:revision>2</cp:revision>
  <cp:lastPrinted>2019-01-07T14:34:00Z</cp:lastPrinted>
  <dcterms:created xsi:type="dcterms:W3CDTF">2022-05-24T10:18:00Z</dcterms:created>
  <dcterms:modified xsi:type="dcterms:W3CDTF">2022-05-24T10:18:00Z</dcterms:modified>
</cp:coreProperties>
</file>